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Complete the table below to enter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foods and beverages you consumed over any 2-day period</w:t>
      </w:r>
      <w:r>
        <w:rPr>
          <w:rFonts w:ascii="Times New Roman" w:hAnsi="Times New Roman" w:cs="Times New Roman"/>
          <w:i/>
          <w:iCs/>
          <w:sz w:val="24"/>
          <w:szCs w:val="24"/>
        </w:rPr>
        <w:t>, entering in as many rows as you require. Please set out mixed meals appropriately as shown in the lectures and tutorials. Each food ingredient should have its own row.</w:t>
      </w:r>
      <w: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You should also clearly label the table and describe each meal and/or snack occasion (e.g. Day 1 – breakfast, Day 2 – lunch, etc.).</w:t>
      </w:r>
    </w:p>
    <w:tbl>
      <w:tblPr>
        <w:tblStyle w:val="4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2"/>
        <w:gridCol w:w="1105"/>
        <w:gridCol w:w="997"/>
        <w:gridCol w:w="1205"/>
        <w:gridCol w:w="1166"/>
        <w:gridCol w:w="1166"/>
        <w:gridCol w:w="1103"/>
        <w:gridCol w:w="1385"/>
        <w:gridCol w:w="1118"/>
        <w:gridCol w:w="1105"/>
        <w:gridCol w:w="876"/>
        <w:gridCol w:w="7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0" w:hRule="atLeast"/>
        </w:trPr>
        <w:tc>
          <w:tcPr>
            <w:tcW w:w="1187" w:type="pct"/>
            <w:gridSpan w:val="2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16"/>
                <w:szCs w:val="16"/>
              </w:rPr>
            </w:pPr>
            <w:bookmarkStart w:id="0" w:name="_Hlk97469607"/>
            <w:r>
              <w:rPr>
                <w:rFonts w:ascii="Times New Roman" w:hAnsi="Times New Roman" w:cs="Times New Roman"/>
                <w:i/>
                <w:sz w:val="16"/>
                <w:szCs w:val="16"/>
              </w:rPr>
              <w:t xml:space="preserve">Food Record </w:t>
            </w:r>
          </w:p>
        </w:tc>
        <w:tc>
          <w:tcPr>
            <w:tcW w:w="2842" w:type="pct"/>
            <w:gridSpan w:val="7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Energy and macronutrient content</w:t>
            </w:r>
          </w:p>
        </w:tc>
        <w:tc>
          <w:tcPr>
            <w:tcW w:w="970" w:type="pct"/>
            <w:gridSpan w:val="3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>Micronutrient content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051" w:hRule="atLeast"/>
        </w:trPr>
        <w:tc>
          <w:tcPr>
            <w:tcW w:w="797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Foods and beverages</w:t>
            </w:r>
          </w:p>
        </w:tc>
        <w:tc>
          <w:tcPr>
            <w:tcW w:w="389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Amount consumed (grams, ml)</w:t>
            </w:r>
          </w:p>
        </w:tc>
        <w:tc>
          <w:tcPr>
            <w:tcW w:w="371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kJ</w:t>
            </w:r>
          </w:p>
        </w:tc>
        <w:tc>
          <w:tcPr>
            <w:tcW w:w="435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Total</w:t>
            </w:r>
          </w:p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Carbohydrates (g)</w:t>
            </w:r>
          </w:p>
        </w:tc>
        <w:tc>
          <w:tcPr>
            <w:tcW w:w="421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Sugars (g)</w:t>
            </w:r>
          </w:p>
        </w:tc>
        <w:tc>
          <w:tcPr>
            <w:tcW w:w="421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Protein (g)</w:t>
            </w:r>
          </w:p>
        </w:tc>
        <w:tc>
          <w:tcPr>
            <w:tcW w:w="399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Total Fat (g)</w:t>
            </w:r>
          </w:p>
        </w:tc>
        <w:tc>
          <w:tcPr>
            <w:tcW w:w="391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Saturated</w:t>
            </w:r>
          </w:p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Fat (g)</w:t>
            </w:r>
          </w:p>
        </w:tc>
        <w:tc>
          <w:tcPr>
            <w:tcW w:w="402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Fibre (g)</w:t>
            </w:r>
            <w:bookmarkStart w:id="1" w:name="_GoBack"/>
            <w:bookmarkEnd w:id="1"/>
          </w:p>
        </w:tc>
        <w:tc>
          <w:tcPr>
            <w:tcW w:w="389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vitamins</w:t>
            </w:r>
          </w:p>
        </w:tc>
        <w:tc>
          <w:tcPr>
            <w:tcW w:w="315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minerals</w:t>
            </w:r>
          </w:p>
        </w:tc>
        <w:tc>
          <w:tcPr>
            <w:tcW w:w="265" w:type="pc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29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Coconut water 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250ml </w:t>
            </w: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135KJ</w:t>
            </w: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0.5g</w:t>
            </w: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0g</w:t>
            </w: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0g</w:t>
            </w: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0g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C-25mg</w:t>
            </w: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Ca-30mg;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Mg-22mg;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K-500mg</w:t>
            </w: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Peri-Peri Pizza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150grams(1/4 of 11</w:t>
            </w:r>
            <w:r>
              <w:rPr>
                <w:rFonts w:hint="default" w:ascii="Times New Roman" w:hAnsi="Times New Roman" w:cs="Times New Roman"/>
                <w:sz w:val="16"/>
                <w:szCs w:val="16"/>
              </w:rPr>
              <w:t>’’ pizza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)</w:t>
            </w: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1750KJ</w:t>
            </w: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43g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24.3g</w:t>
            </w: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16.5g</w:t>
            </w: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7.9g</w:t>
            </w: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4.2g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E-0.51mg;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Niacin(B3)-4.22g</w:t>
            </w: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Ca-315mg; 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Mg-39mg;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P-300mg;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K-255mg;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Na-660mg</w:t>
            </w: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Smoked salmon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100 grams</w:t>
            </w: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787KJ</w:t>
            </w: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24.3g</w:t>
            </w: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10.1g</w:t>
            </w: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1.93g</w:t>
            </w: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0g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Niacin(B3)-10mg;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E-0.6mg</w:t>
            </w: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Ca-8mg;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Mg-34mg;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P-300mg;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K-420mg;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Na-1015mg</w:t>
            </w: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orange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148 grams</w:t>
            </w: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229KJ</w:t>
            </w: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12.1g 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12.1g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1.5g</w:t>
            </w: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0g </w:t>
            </w: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0g</w:t>
            </w: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3.6g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VIC C -77mg; 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VIC E-0.15g </w:t>
            </w: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Ca-34mg;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Mg-18mg;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K-281mg</w:t>
            </w: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Blueberry bagel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80 grams</w:t>
            </w: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883KJ</w:t>
            </w: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40.2g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1.9g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8.6g</w:t>
            </w: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1.5g</w:t>
            </w: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0.29g</w:t>
            </w: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4.9g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E-0.16mg;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Ca-30mg;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Mg-30mg;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P-113mg;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K-112mg;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Na-480mg</w:t>
            </w: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Caesar salad 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100 grams</w:t>
            </w: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522KJ</w:t>
            </w: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10.6g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0.8g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7.4g</w:t>
            </w: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5.6g</w:t>
            </w: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2.4g</w:t>
            </w: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1.6g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Niacin(B3)-1.11mg;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C-1mg;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Ca-30mg;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Cl-421mg;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Mg-10mg;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P-73mg;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K-134mg;</w:t>
            </w:r>
          </w:p>
          <w:p>
            <w:pPr>
              <w:spacing w:after="0" w:line="240" w:lineRule="auto"/>
              <w:outlineLvl w:val="9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Na-268mg;</w:t>
            </w:r>
          </w:p>
          <w:p>
            <w:pPr>
              <w:spacing w:after="0" w:line="240" w:lineRule="auto"/>
              <w:outlineLvl w:val="9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Green grapes 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200grams</w:t>
            </w: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534KJ</w:t>
            </w: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31.2g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30.4g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1.6g</w:t>
            </w: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0g</w:t>
            </w: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0g</w:t>
            </w: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1.6g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Thiamin(B1)-0.06mg;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E-0.4mg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Ca-20mg;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Mg-16mg;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P-52mg;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K-440mg</w:t>
            </w: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sz w:val="16"/>
                <w:szCs w:val="16"/>
              </w:rPr>
              <w:t>TOTAL INTAKE OF TWO-DAY FOOD RECORD</w:t>
            </w:r>
          </w:p>
        </w:tc>
        <w:tc>
          <w:tcPr>
            <w:tcW w:w="389" w:type="pct"/>
            <w:tcBorders>
              <w:bottom w:val="single" w:color="auto" w:sz="4" w:space="0"/>
              <w:tr2bl w:val="single" w:color="auto" w:sz="4" w:space="0"/>
            </w:tcBorders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4840KJ</w:t>
            </w: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145.1g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57.2g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43.9g</w:t>
            </w: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33.7g</w:t>
            </w: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12.52g</w:t>
            </w: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15.9g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C-103mg;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E-1.51mg;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B3-15.33mg;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B1-0.06mg</w:t>
            </w: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Ca-437mg;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Mg-169mg;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P-786mg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K-2142mg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Na-2423mg;</w:t>
            </w: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06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sz w:val="16"/>
                <w:szCs w:val="16"/>
              </w:rPr>
              <w:t>AVERAGE INTAKE OF TWO-DAY FOOD RECORD</w:t>
            </w:r>
          </w:p>
        </w:tc>
        <w:tc>
          <w:tcPr>
            <w:tcW w:w="389" w:type="pct"/>
            <w:tcBorders>
              <w:tr2bl w:val="single" w:color="auto" w:sz="4" w:space="0"/>
            </w:tcBorders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2420KJ</w:t>
            </w: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72.55g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28.6g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21.95g</w:t>
            </w: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16.85</w:t>
            </w: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6.26g</w:t>
            </w: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7.95g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C-51.5mg;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E-0.755mg;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B3-7.665mg;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B1-0.03mg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Ca-218.5mg;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Mg-84.5mg;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P-393mg;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K-1071mg;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Na-1211.5mg</w:t>
            </w: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13" w:hRule="atLeast"/>
        </w:trPr>
        <w:tc>
          <w:tcPr>
            <w:tcW w:w="797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sz w:val="16"/>
                <w:szCs w:val="16"/>
              </w:rPr>
              <w:t xml:space="preserve">RECOMMENDED DAILY 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sz w:val="16"/>
                <w:szCs w:val="16"/>
              </w:rPr>
              <w:t>INTAKE</w:t>
            </w:r>
          </w:p>
        </w:tc>
        <w:tc>
          <w:tcPr>
            <w:tcW w:w="389" w:type="pct"/>
            <w:tcBorders>
              <w:bottom w:val="single" w:color="auto" w:sz="4" w:space="0"/>
              <w:tr2bl w:val="single" w:color="auto" w:sz="4" w:space="0"/>
            </w:tcBorders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37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6500KJ</w:t>
            </w:r>
          </w:p>
        </w:tc>
        <w:tc>
          <w:tcPr>
            <w:tcW w:w="43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230-310g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&lt;24g</w:t>
            </w:r>
          </w:p>
        </w:tc>
        <w:tc>
          <w:tcPr>
            <w:tcW w:w="42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46g</w:t>
            </w:r>
          </w:p>
        </w:tc>
        <w:tc>
          <w:tcPr>
            <w:tcW w:w="39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46-66g</w:t>
            </w:r>
          </w:p>
        </w:tc>
        <w:tc>
          <w:tcPr>
            <w:tcW w:w="391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&lt;12.29g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(6500KJ*0.07/37)</w:t>
            </w:r>
          </w:p>
        </w:tc>
        <w:tc>
          <w:tcPr>
            <w:tcW w:w="402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25g</w:t>
            </w:r>
          </w:p>
        </w:tc>
        <w:tc>
          <w:tcPr>
            <w:tcW w:w="389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C-45mg;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E-14-22.4mg;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VIC B1-1.1-1.2mg;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B3-11-13mg;</w:t>
            </w:r>
          </w:p>
        </w:tc>
        <w:tc>
          <w:tcPr>
            <w:tcW w:w="31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Ca-1000-1300mg;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Mg-310-400mg;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P-700-1000mg;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K-2300-2800mg;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Na-&lt;2300mg;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Cl-2300mg</w:t>
            </w:r>
          </w:p>
        </w:tc>
        <w:tc>
          <w:tcPr>
            <w:tcW w:w="265" w:type="pct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bookmarkEnd w:id="0"/>
    </w:tbl>
    <w:p/>
    <w:p/>
    <w:p/>
    <w:p/>
    <w:p/>
    <w:p/>
    <w:p/>
    <w:p/>
    <w:p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Complete the table below with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photos of your main meals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accompanied with a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selfie (or a form of photo ID)</w:t>
      </w:r>
      <w:r>
        <w:rPr>
          <w:rFonts w:ascii="Times New Roman" w:hAnsi="Times New Roman" w:cs="Times New Roman"/>
          <w:i/>
          <w:iCs/>
          <w:sz w:val="24"/>
          <w:szCs w:val="24"/>
        </w:rPr>
        <w:t>. You should also clearly label the table and describe the relevant meal occasion (e.g. Day 1 – breakfast, Day 2 – lunch, etc.).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39"/>
        <w:gridCol w:w="5353"/>
        <w:gridCol w:w="4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639" w:type="dxa"/>
            <w:vAlign w:val="center"/>
          </w:tcPr>
          <w:p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Day 1 Meal 1</w:t>
            </w:r>
          </w:p>
        </w:tc>
        <w:tc>
          <w:tcPr>
            <w:tcW w:w="5353" w:type="dxa"/>
            <w:vAlign w:val="center"/>
          </w:tcPr>
          <w:p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Day 1 Meal 2</w:t>
            </w:r>
          </w:p>
        </w:tc>
        <w:tc>
          <w:tcPr>
            <w:tcW w:w="4182" w:type="dxa"/>
          </w:tcPr>
          <w:p>
            <w:pPr>
              <w:spacing w:after="0" w:line="240" w:lineRule="auto"/>
              <w:jc w:val="center"/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Day 1 Meal 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8017" w:hRule="atLeast"/>
        </w:trPr>
        <w:tc>
          <w:tcPr>
            <w:tcW w:w="4639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drawing>
                <wp:inline distT="0" distB="0" distL="114300" distR="114300">
                  <wp:extent cx="2803525" cy="3110865"/>
                  <wp:effectExtent l="0" t="0" r="15875" b="133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525" cy="3110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Day 1 Breakfast: a fresh coconut water 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353" w:type="dxa"/>
            <w:vAlign w:val="center"/>
          </w:tcPr>
          <w:p>
            <w:pPr>
              <w:spacing w:after="0" w:line="240" w:lineRule="auto"/>
            </w:pPr>
            <w:r>
              <w:drawing>
                <wp:inline distT="0" distB="0" distL="114300" distR="114300">
                  <wp:extent cx="4058920" cy="3171190"/>
                  <wp:effectExtent l="0" t="0" r="381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058920" cy="3171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w:t xml:space="preserve">Day 1 Lunch: </w:t>
            </w:r>
            <w:r>
              <w:rPr>
                <w:rFonts w:hint="default"/>
              </w:rPr>
              <w:t>Three pieces Peri Peri chicken pizza.</w:t>
            </w:r>
          </w:p>
        </w:tc>
        <w:tc>
          <w:tcPr>
            <w:tcW w:w="4182" w:type="dxa"/>
          </w:tcPr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w:drawing>
                <wp:inline distT="0" distB="0" distL="114300" distR="114300">
                  <wp:extent cx="3204845" cy="2391410"/>
                  <wp:effectExtent l="0" t="0" r="21590" b="209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204845" cy="2391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w:t xml:space="preserve">Day 1 Dinner: </w:t>
            </w:r>
            <w:r>
              <w:rPr>
                <w:rFonts w:hint="default"/>
              </w:rPr>
              <w:t>100 grams of smoked salmon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</w:trPr>
        <w:tc>
          <w:tcPr>
            <w:tcW w:w="4639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353" w:type="dxa"/>
            <w:vAlign w:val="center"/>
          </w:tcPr>
          <w:p>
            <w:pPr>
              <w:spacing w:after="0" w:line="240" w:lineRule="auto"/>
            </w:pPr>
          </w:p>
        </w:tc>
        <w:tc>
          <w:tcPr>
            <w:tcW w:w="4182" w:type="dxa"/>
          </w:tcPr>
          <w:p>
            <w:pPr>
              <w:spacing w:after="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639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Day 2 Meal 1</w:t>
            </w:r>
          </w:p>
        </w:tc>
        <w:tc>
          <w:tcPr>
            <w:tcW w:w="5353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Day 2 Meal 2</w:t>
            </w:r>
          </w:p>
        </w:tc>
        <w:tc>
          <w:tcPr>
            <w:tcW w:w="4182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Day 2 Meal 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317" w:hRule="atLeast"/>
        </w:trPr>
        <w:tc>
          <w:tcPr>
            <w:tcW w:w="4639" w:type="dxa"/>
          </w:tcPr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w:drawing>
                <wp:inline distT="0" distB="0" distL="114300" distR="114300">
                  <wp:extent cx="3022600" cy="2190750"/>
                  <wp:effectExtent l="0" t="0" r="0" b="190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190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w:t xml:space="preserve">Day 2 Breakfast: a blueberry </w:t>
            </w:r>
            <w:r>
              <w:rPr>
                <w:rFonts w:hint="default"/>
              </w:rPr>
              <w:t>bagel</w:t>
            </w: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</w:tc>
        <w:tc>
          <w:tcPr>
            <w:tcW w:w="5353" w:type="dxa"/>
          </w:tcPr>
          <w:p>
            <w:pPr>
              <w:spacing w:after="0" w:line="240" w:lineRule="auto"/>
            </w:pPr>
            <w:r>
              <w:t xml:space="preserve">           </w:t>
            </w:r>
            <w:r>
              <w:drawing>
                <wp:inline distT="0" distB="0" distL="114300" distR="114300">
                  <wp:extent cx="2939415" cy="2296160"/>
                  <wp:effectExtent l="0" t="0" r="15240" b="698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939415" cy="2296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w:t xml:space="preserve">Day 2 Lunch: </w:t>
            </w:r>
            <w:r>
              <w:rPr>
                <w:rFonts w:hint="default"/>
              </w:rPr>
              <w:t>A Caesar salad was served with chicken breast</w:t>
            </w:r>
          </w:p>
        </w:tc>
        <w:tc>
          <w:tcPr>
            <w:tcW w:w="4182" w:type="dxa"/>
          </w:tcPr>
          <w:p>
            <w:pPr>
              <w:spacing w:after="0" w:line="240" w:lineRule="auto"/>
            </w:pPr>
            <w:r>
              <w:t xml:space="preserve">      </w:t>
            </w:r>
            <w:r>
              <w:drawing>
                <wp:inline distT="0" distB="0" distL="114300" distR="114300">
                  <wp:extent cx="2745740" cy="2083435"/>
                  <wp:effectExtent l="0" t="0" r="2476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745740" cy="2083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w:t xml:space="preserve">Day 2 Dinner: </w:t>
            </w:r>
            <w:r>
              <w:rPr>
                <w:rFonts w:hint="default"/>
              </w:rPr>
              <w:t>200 grams of green grapes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37" w:hRule="atLeast"/>
        </w:trPr>
        <w:tc>
          <w:tcPr>
            <w:tcW w:w="4639" w:type="dxa"/>
          </w:tcPr>
          <w:p>
            <w:pPr>
              <w:spacing w:after="0" w:line="240" w:lineRule="auto"/>
              <w:jc w:val="center"/>
            </w:pPr>
            <w:r>
              <w:t>Additional Meals</w:t>
            </w:r>
          </w:p>
        </w:tc>
        <w:tc>
          <w:tcPr>
            <w:tcW w:w="5353" w:type="dxa"/>
          </w:tcPr>
          <w:p>
            <w:pPr>
              <w:spacing w:after="0" w:line="240" w:lineRule="auto"/>
              <w:jc w:val="center"/>
            </w:pPr>
            <w:r>
              <w:t>Additional Meals</w:t>
            </w:r>
          </w:p>
        </w:tc>
        <w:tc>
          <w:tcPr>
            <w:tcW w:w="4182" w:type="dxa"/>
          </w:tcPr>
          <w:p>
            <w:pPr>
              <w:spacing w:after="0" w:line="240" w:lineRule="auto"/>
              <w:jc w:val="center"/>
            </w:pPr>
            <w:r>
              <w:t>Additional Meals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34" w:hRule="atLeast"/>
        </w:trPr>
        <w:tc>
          <w:tcPr>
            <w:tcW w:w="4639" w:type="dxa"/>
          </w:tcPr>
          <w:p>
            <w:pPr>
              <w:spacing w:after="0" w:line="240" w:lineRule="auto"/>
            </w:pPr>
            <w:r>
              <w:drawing>
                <wp:inline distT="0" distB="0" distL="114300" distR="114300">
                  <wp:extent cx="3308350" cy="2599690"/>
                  <wp:effectExtent l="0" t="0" r="16510" b="190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08350" cy="2599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  <w:r>
              <w:t xml:space="preserve">Day 1 </w:t>
            </w:r>
            <w:r>
              <w:rPr>
                <w:rFonts w:hint="default"/>
              </w:rPr>
              <w:t>Afternoon snack: an orange</w:t>
            </w: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  <w:p>
            <w:pPr>
              <w:spacing w:after="0" w:line="240" w:lineRule="auto"/>
            </w:pPr>
          </w:p>
        </w:tc>
        <w:tc>
          <w:tcPr>
            <w:tcW w:w="5353" w:type="dxa"/>
          </w:tcPr>
          <w:p>
            <w:pPr>
              <w:spacing w:after="0" w:line="240" w:lineRule="auto"/>
            </w:pPr>
          </w:p>
        </w:tc>
        <w:tc>
          <w:tcPr>
            <w:tcW w:w="4182" w:type="dxa"/>
          </w:tcPr>
          <w:p>
            <w:pPr>
              <w:spacing w:after="0" w:line="240" w:lineRule="auto"/>
            </w:pPr>
          </w:p>
        </w:tc>
      </w:tr>
    </w:tbl>
    <w:p/>
    <w:p/>
    <w:sectPr>
      <w:pgSz w:w="16838" w:h="11906" w:orient="landscape"/>
      <w:pgMar w:top="851" w:right="1440" w:bottom="426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doNotDisplayPageBoundaries w:val="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5ECD"/>
    <w:rsid w:val="00007032"/>
    <w:rsid w:val="00007185"/>
    <w:rsid w:val="00023B53"/>
    <w:rsid w:val="00061745"/>
    <w:rsid w:val="0007182F"/>
    <w:rsid w:val="00087872"/>
    <w:rsid w:val="000B29F2"/>
    <w:rsid w:val="000E5D1A"/>
    <w:rsid w:val="00104343"/>
    <w:rsid w:val="0013066E"/>
    <w:rsid w:val="00136722"/>
    <w:rsid w:val="00164CD2"/>
    <w:rsid w:val="001A6F58"/>
    <w:rsid w:val="00276B7E"/>
    <w:rsid w:val="00295541"/>
    <w:rsid w:val="002A2953"/>
    <w:rsid w:val="002B21F5"/>
    <w:rsid w:val="002B3B59"/>
    <w:rsid w:val="003751A3"/>
    <w:rsid w:val="003D49ED"/>
    <w:rsid w:val="003E3F19"/>
    <w:rsid w:val="004533F6"/>
    <w:rsid w:val="00460BD3"/>
    <w:rsid w:val="00495574"/>
    <w:rsid w:val="004E3829"/>
    <w:rsid w:val="004E7ABA"/>
    <w:rsid w:val="004F2F7F"/>
    <w:rsid w:val="004F7AD2"/>
    <w:rsid w:val="005B4FBA"/>
    <w:rsid w:val="006128B2"/>
    <w:rsid w:val="006E2A43"/>
    <w:rsid w:val="0070112F"/>
    <w:rsid w:val="007273B3"/>
    <w:rsid w:val="00732294"/>
    <w:rsid w:val="00751739"/>
    <w:rsid w:val="007660EB"/>
    <w:rsid w:val="00785A5B"/>
    <w:rsid w:val="007C5DC5"/>
    <w:rsid w:val="0080729C"/>
    <w:rsid w:val="00866C43"/>
    <w:rsid w:val="0087208E"/>
    <w:rsid w:val="00880EFA"/>
    <w:rsid w:val="008B2F0B"/>
    <w:rsid w:val="008C5ECD"/>
    <w:rsid w:val="008D26FE"/>
    <w:rsid w:val="008E1429"/>
    <w:rsid w:val="00910BFE"/>
    <w:rsid w:val="00920457"/>
    <w:rsid w:val="00937FAC"/>
    <w:rsid w:val="009C7951"/>
    <w:rsid w:val="009D03D2"/>
    <w:rsid w:val="00A40630"/>
    <w:rsid w:val="00A92E4B"/>
    <w:rsid w:val="00B8058A"/>
    <w:rsid w:val="00B972C3"/>
    <w:rsid w:val="00BA2ABF"/>
    <w:rsid w:val="00BA2DF3"/>
    <w:rsid w:val="00C40A99"/>
    <w:rsid w:val="00C50232"/>
    <w:rsid w:val="00D15720"/>
    <w:rsid w:val="00D35FD6"/>
    <w:rsid w:val="00D47113"/>
    <w:rsid w:val="00D8288D"/>
    <w:rsid w:val="00D96FCF"/>
    <w:rsid w:val="00E45C97"/>
    <w:rsid w:val="00E74CDA"/>
    <w:rsid w:val="00E84228"/>
    <w:rsid w:val="00F00506"/>
    <w:rsid w:val="00F63D28"/>
    <w:rsid w:val="3BDF08F5"/>
    <w:rsid w:val="3FFF2A0E"/>
    <w:rsid w:val="55879439"/>
    <w:rsid w:val="6DFB8B06"/>
    <w:rsid w:val="71FF5BAA"/>
    <w:rsid w:val="7DF3B354"/>
    <w:rsid w:val="7E7727D1"/>
    <w:rsid w:val="BFEFAEB8"/>
    <w:rsid w:val="EF795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AU" w:eastAsia="en-US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222</Words>
  <Characters>1291</Characters>
  <Lines>35</Lines>
  <Paragraphs>25</Paragraphs>
  <TotalTime>0</TotalTime>
  <ScaleCrop>false</ScaleCrop>
  <LinksUpToDate>false</LinksUpToDate>
  <CharactersWithSpaces>1488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2022-03-06T13:31:00Z</dcterms:created>
  <dc:creator>James Barkell</dc:creator>
  <cp:lastModifiedBy>tinghou</cp:lastModifiedBy>
  <dcterms:modified xsi:type="dcterms:W3CDTF">2023-04-12T18:34:21Z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